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B3EC" w14:textId="70158C1B" w:rsidR="00E16277" w:rsidRPr="0080560D" w:rsidRDefault="0080560D">
      <w:pPr>
        <w:rPr>
          <w:b/>
          <w:bCs/>
          <w:u w:val="single"/>
          <w:lang w:val="fr-FR"/>
        </w:rPr>
      </w:pPr>
      <w:r w:rsidRPr="0080560D">
        <w:rPr>
          <w:b/>
          <w:bCs/>
          <w:u w:val="single"/>
          <w:lang w:val="fr-FR"/>
        </w:rPr>
        <w:t xml:space="preserve">Devis technique spectacle conte « Au bout du monde » </w:t>
      </w:r>
    </w:p>
    <w:p w14:paraId="05ACCC84" w14:textId="512EA7C3" w:rsidR="0080560D" w:rsidRPr="0080560D" w:rsidRDefault="0080560D">
      <w:pPr>
        <w:rPr>
          <w:b/>
          <w:bCs/>
          <w:u w:val="single"/>
          <w:lang w:val="fr-FR"/>
        </w:rPr>
      </w:pPr>
    </w:p>
    <w:p w14:paraId="05E6CC72" w14:textId="1BAD4BF5" w:rsidR="0080560D" w:rsidRDefault="0080560D">
      <w:pPr>
        <w:rPr>
          <w:lang w:val="fr-FR"/>
        </w:rPr>
      </w:pPr>
    </w:p>
    <w:p w14:paraId="6247C919" w14:textId="12BE1B70" w:rsidR="0080560D" w:rsidRDefault="0080560D" w:rsidP="00A233DA">
      <w:pPr>
        <w:pStyle w:val="Paragraphedeliste"/>
        <w:numPr>
          <w:ilvl w:val="0"/>
          <w:numId w:val="5"/>
        </w:numPr>
        <w:rPr>
          <w:lang w:val="fr-FR"/>
        </w:rPr>
      </w:pPr>
      <w:r w:rsidRPr="00A233DA">
        <w:rPr>
          <w:lang w:val="fr-FR"/>
        </w:rPr>
        <w:t xml:space="preserve">Voix : Un </w:t>
      </w:r>
      <w:proofErr w:type="gramStart"/>
      <w:r w:rsidRPr="00A233DA">
        <w:rPr>
          <w:lang w:val="fr-FR"/>
        </w:rPr>
        <w:t>micro casque</w:t>
      </w:r>
      <w:proofErr w:type="gramEnd"/>
      <w:r w:rsidRPr="00A233DA">
        <w:rPr>
          <w:lang w:val="fr-FR"/>
        </w:rPr>
        <w:t xml:space="preserve"> (ou micro SM58 sans fil)</w:t>
      </w:r>
    </w:p>
    <w:p w14:paraId="222F4745" w14:textId="5620C745" w:rsidR="00A233DA" w:rsidRDefault="00A233DA" w:rsidP="00A233DA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Système de son pour amplifier voix </w:t>
      </w:r>
    </w:p>
    <w:p w14:paraId="42897D67" w14:textId="1313CD9B" w:rsidR="00A233DA" w:rsidRDefault="00A233DA" w:rsidP="00A233DA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Système de son pour amplifier un morceau de musique </w:t>
      </w:r>
    </w:p>
    <w:p w14:paraId="244BA1FD" w14:textId="77777777" w:rsidR="00A233DA" w:rsidRPr="00A233DA" w:rsidRDefault="00A233DA" w:rsidP="00A233DA">
      <w:pPr>
        <w:pStyle w:val="Paragraphedeliste"/>
        <w:ind w:left="1080"/>
        <w:rPr>
          <w:lang w:val="fr-FR"/>
        </w:rPr>
      </w:pPr>
    </w:p>
    <w:p w14:paraId="3BF0ACD8" w14:textId="799A7C2D" w:rsidR="0080560D" w:rsidRDefault="0080560D" w:rsidP="00A233DA">
      <w:pPr>
        <w:pStyle w:val="Paragraphedeliste"/>
        <w:numPr>
          <w:ilvl w:val="0"/>
          <w:numId w:val="5"/>
        </w:numPr>
        <w:rPr>
          <w:lang w:val="fr-FR"/>
        </w:rPr>
      </w:pPr>
      <w:r w:rsidRPr="00A233DA">
        <w:rPr>
          <w:lang w:val="fr-FR"/>
        </w:rPr>
        <w:t>Un tabouret</w:t>
      </w:r>
      <w:r w:rsidR="00A51566" w:rsidRPr="00A233DA">
        <w:rPr>
          <w:lang w:val="fr-FR"/>
        </w:rPr>
        <w:t xml:space="preserve"> </w:t>
      </w:r>
      <w:r w:rsidR="00A233DA">
        <w:rPr>
          <w:lang w:val="fr-FR"/>
        </w:rPr>
        <w:t xml:space="preserve">haut </w:t>
      </w:r>
      <w:r w:rsidR="00A51566" w:rsidRPr="00A233DA">
        <w:rPr>
          <w:lang w:val="fr-FR"/>
        </w:rPr>
        <w:t>à cour arrière</w:t>
      </w:r>
    </w:p>
    <w:p w14:paraId="764FBF83" w14:textId="77777777" w:rsidR="00A233DA" w:rsidRPr="00A233DA" w:rsidRDefault="00A233DA" w:rsidP="00A233DA">
      <w:pPr>
        <w:rPr>
          <w:lang w:val="fr-FR"/>
        </w:rPr>
      </w:pPr>
    </w:p>
    <w:p w14:paraId="077A55C4" w14:textId="5D66A54B" w:rsidR="0080560D" w:rsidRPr="00A233DA" w:rsidRDefault="00A233DA" w:rsidP="00A233DA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éclairages</w:t>
      </w:r>
      <w:r w:rsidR="0080560D" w:rsidRPr="00A233DA">
        <w:rPr>
          <w:lang w:val="fr-FR"/>
        </w:rPr>
        <w:t xml:space="preserve"> : </w:t>
      </w:r>
    </w:p>
    <w:p w14:paraId="5C5F05E2" w14:textId="63BCFC78" w:rsidR="0080560D" w:rsidRDefault="0080560D" w:rsidP="0080560D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scène FOH centre </w:t>
      </w:r>
    </w:p>
    <w:p w14:paraId="5264C186" w14:textId="010C62B5" w:rsidR="00A51566" w:rsidRDefault="00A51566" w:rsidP="0080560D">
      <w:pPr>
        <w:pStyle w:val="Paragraphedeliste"/>
        <w:numPr>
          <w:ilvl w:val="1"/>
          <w:numId w:val="1"/>
        </w:numPr>
        <w:rPr>
          <w:lang w:val="fr-FR"/>
        </w:rPr>
      </w:pPr>
      <w:proofErr w:type="spellStart"/>
      <w:r>
        <w:rPr>
          <w:lang w:val="fr-FR"/>
        </w:rPr>
        <w:t>Led</w:t>
      </w:r>
      <w:proofErr w:type="spellEnd"/>
      <w:r>
        <w:rPr>
          <w:lang w:val="fr-FR"/>
        </w:rPr>
        <w:t xml:space="preserve"> Bleu sol si possible</w:t>
      </w:r>
    </w:p>
    <w:p w14:paraId="51651D57" w14:textId="6EAFCFFF" w:rsidR="0080560D" w:rsidRDefault="0080560D" w:rsidP="0080560D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 xml:space="preserve">Douche </w:t>
      </w:r>
      <w:r w:rsidR="00A51566">
        <w:rPr>
          <w:lang w:val="fr-FR"/>
        </w:rPr>
        <w:t xml:space="preserve">centre et sur le tabouret </w:t>
      </w:r>
    </w:p>
    <w:p w14:paraId="3B6EB170" w14:textId="77777777" w:rsidR="00872B19" w:rsidRDefault="00872B19" w:rsidP="00872B19">
      <w:pPr>
        <w:pStyle w:val="Paragraphedeliste"/>
        <w:numPr>
          <w:ilvl w:val="1"/>
          <w:numId w:val="1"/>
        </w:numPr>
        <w:rPr>
          <w:lang w:val="fr-FR"/>
        </w:rPr>
      </w:pPr>
      <w:r>
        <w:rPr>
          <w:lang w:val="fr-FR"/>
        </w:rPr>
        <w:t>lumières latérale rasantes</w:t>
      </w:r>
    </w:p>
    <w:p w14:paraId="69CB6857" w14:textId="77777777" w:rsidR="00872B19" w:rsidRDefault="00872B19" w:rsidP="00872B19">
      <w:pPr>
        <w:pStyle w:val="Paragraphedeliste"/>
        <w:ind w:left="1440"/>
        <w:rPr>
          <w:lang w:val="fr-FR"/>
        </w:rPr>
      </w:pPr>
    </w:p>
    <w:p w14:paraId="2470D839" w14:textId="4F60A48C" w:rsidR="00A51566" w:rsidRDefault="00A51566" w:rsidP="00A51566">
      <w:pPr>
        <w:rPr>
          <w:lang w:val="fr-FR"/>
        </w:rPr>
      </w:pPr>
    </w:p>
    <w:p w14:paraId="499575F6" w14:textId="05DB35D0" w:rsidR="00A51566" w:rsidRDefault="00A51566" w:rsidP="00A51566">
      <w:pPr>
        <w:rPr>
          <w:lang w:val="fr-FR"/>
        </w:rPr>
      </w:pPr>
    </w:p>
    <w:p w14:paraId="45AC1F10" w14:textId="773092FC" w:rsidR="00A51566" w:rsidRDefault="00A51566" w:rsidP="00A51566">
      <w:pPr>
        <w:rPr>
          <w:lang w:val="fr-FR"/>
        </w:rPr>
      </w:pPr>
    </w:p>
    <w:p w14:paraId="1D83B626" w14:textId="36D825D5" w:rsidR="00A51566" w:rsidRDefault="00A51566" w:rsidP="00A51566">
      <w:pPr>
        <w:rPr>
          <w:lang w:val="fr-FR"/>
        </w:rPr>
      </w:pPr>
      <w:r>
        <w:rPr>
          <w:lang w:val="fr-FR"/>
        </w:rPr>
        <w:t xml:space="preserve">Key </w:t>
      </w:r>
      <w:r w:rsidR="00A233DA">
        <w:rPr>
          <w:lang w:val="fr-FR"/>
        </w:rPr>
        <w:t>éclairages-son</w:t>
      </w:r>
      <w:r>
        <w:rPr>
          <w:lang w:val="fr-FR"/>
        </w:rPr>
        <w:t xml:space="preserve"> : </w:t>
      </w:r>
    </w:p>
    <w:p w14:paraId="4D3ABA66" w14:textId="348F7F85" w:rsidR="00A51566" w:rsidRDefault="00A51566" w:rsidP="00A51566">
      <w:pPr>
        <w:rPr>
          <w:lang w:val="fr-FR"/>
        </w:rPr>
      </w:pPr>
    </w:p>
    <w:p w14:paraId="200AB8F6" w14:textId="11BFB294" w:rsidR="00A233DA" w:rsidRPr="00067D2F" w:rsidRDefault="00A233DA" w:rsidP="00067D2F">
      <w:pPr>
        <w:ind w:firstLine="360"/>
        <w:rPr>
          <w:lang w:val="fr-FR"/>
        </w:rPr>
      </w:pPr>
      <w:proofErr w:type="gramStart"/>
      <w:r w:rsidRPr="00067D2F">
        <w:rPr>
          <w:lang w:val="fr-FR"/>
        </w:rPr>
        <w:t>1 .</w:t>
      </w:r>
      <w:proofErr w:type="gramEnd"/>
      <w:r w:rsidRPr="00067D2F">
        <w:rPr>
          <w:lang w:val="fr-FR"/>
        </w:rPr>
        <w:t xml:space="preserve"> musique : lancer l</w:t>
      </w:r>
      <w:r w:rsidR="001B169A" w:rsidRPr="00067D2F">
        <w:rPr>
          <w:lang w:val="fr-FR"/>
        </w:rPr>
        <w:t xml:space="preserve">e </w:t>
      </w:r>
      <w:r w:rsidRPr="00067D2F">
        <w:rPr>
          <w:lang w:val="fr-FR"/>
        </w:rPr>
        <w:t xml:space="preserve">morceau de musique </w:t>
      </w:r>
    </w:p>
    <w:p w14:paraId="64DFBD96" w14:textId="77777777" w:rsidR="00A233DA" w:rsidRPr="00A233DA" w:rsidRDefault="00A233DA" w:rsidP="00A233DA">
      <w:pPr>
        <w:pStyle w:val="Paragraphedeliste"/>
        <w:rPr>
          <w:lang w:val="fr-FR"/>
        </w:rPr>
      </w:pPr>
    </w:p>
    <w:p w14:paraId="6429BAA6" w14:textId="5309F6D5" w:rsidR="00A51566" w:rsidRDefault="00A51566" w:rsidP="00A233DA">
      <w:pPr>
        <w:pStyle w:val="Paragraphedeliste"/>
        <w:numPr>
          <w:ilvl w:val="0"/>
          <w:numId w:val="1"/>
        </w:numPr>
        <w:rPr>
          <w:lang w:val="fr-FR"/>
        </w:rPr>
      </w:pPr>
      <w:r w:rsidRPr="00A233DA">
        <w:rPr>
          <w:lang w:val="fr-FR"/>
        </w:rPr>
        <w:t xml:space="preserve">La fille aux oreilles bouchées : douche centre </w:t>
      </w:r>
    </w:p>
    <w:p w14:paraId="11A86350" w14:textId="3650B27A" w:rsidR="00067D2F" w:rsidRDefault="00067D2F" w:rsidP="00067D2F">
      <w:pPr>
        <w:pStyle w:val="Paragraphedeliste"/>
        <w:rPr>
          <w:lang w:val="fr-FR"/>
        </w:rPr>
      </w:pPr>
      <w:r>
        <w:rPr>
          <w:lang w:val="fr-FR"/>
        </w:rPr>
        <w:t>Début : « </w:t>
      </w:r>
      <w:r>
        <w:rPr>
          <w:i/>
        </w:rPr>
        <w:t xml:space="preserve">La dernière fois que je suis </w:t>
      </w:r>
      <w:r>
        <w:rPr>
          <w:i/>
        </w:rPr>
        <w:t>rentrée</w:t>
      </w:r>
      <w:r w:rsidRPr="00143816">
        <w:rPr>
          <w:i/>
        </w:rPr>
        <w:t xml:space="preserve"> en Bretagne</w:t>
      </w:r>
      <w:r>
        <w:rPr>
          <w:i/>
        </w:rPr>
        <w:t xml:space="preserve">, </w:t>
      </w:r>
      <w:proofErr w:type="gramStart"/>
      <w:r>
        <w:rPr>
          <w:i/>
        </w:rPr>
        <w:t>j’ai été</w:t>
      </w:r>
      <w:proofErr w:type="gramEnd"/>
      <w:r>
        <w:rPr>
          <w:i/>
        </w:rPr>
        <w:t xml:space="preserve"> me balader</w:t>
      </w:r>
      <w:r w:rsidRPr="00143816">
        <w:rPr>
          <w:i/>
        </w:rPr>
        <w:t xml:space="preserve"> à </w:t>
      </w:r>
      <w:proofErr w:type="spellStart"/>
      <w:r w:rsidRPr="00143816">
        <w:rPr>
          <w:i/>
        </w:rPr>
        <w:t>Créac’h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Zu</w:t>
      </w:r>
      <w:proofErr w:type="spellEnd"/>
      <w:r>
        <w:rPr>
          <w:lang w:val="fr-FR"/>
        </w:rPr>
        <w:t> »</w:t>
      </w:r>
    </w:p>
    <w:p w14:paraId="404F3CEC" w14:textId="0F379C78" w:rsidR="00067D2F" w:rsidRPr="00067D2F" w:rsidRDefault="00067D2F" w:rsidP="00067D2F">
      <w:pPr>
        <w:pStyle w:val="Paragraphedeliste"/>
        <w:rPr>
          <w:i/>
          <w:iCs/>
          <w:lang w:val="fr-FR"/>
        </w:rPr>
      </w:pPr>
      <w:r>
        <w:rPr>
          <w:lang w:val="fr-FR"/>
        </w:rPr>
        <w:t xml:space="preserve">Fin : fin de la chanson en breton </w:t>
      </w:r>
      <w:r>
        <w:rPr>
          <w:i/>
          <w:iCs/>
          <w:lang w:val="fr-FR"/>
        </w:rPr>
        <w:t>« </w:t>
      </w:r>
      <w:proofErr w:type="spellStart"/>
      <w:r>
        <w:rPr>
          <w:i/>
          <w:iCs/>
          <w:lang w:val="fr-FR"/>
        </w:rPr>
        <w:t>evit</w:t>
      </w:r>
      <w:proofErr w:type="spellEnd"/>
      <w:r>
        <w:rPr>
          <w:i/>
          <w:iCs/>
          <w:lang w:val="fr-FR"/>
        </w:rPr>
        <w:t xml:space="preserve"> mont de fouet </w:t>
      </w:r>
      <w:proofErr w:type="spellStart"/>
      <w:r>
        <w:rPr>
          <w:i/>
          <w:iCs/>
          <w:lang w:val="fr-FR"/>
        </w:rPr>
        <w:t>ar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vro</w:t>
      </w:r>
      <w:proofErr w:type="spellEnd"/>
      <w:r>
        <w:rPr>
          <w:i/>
          <w:iCs/>
          <w:lang w:val="fr-FR"/>
        </w:rPr>
        <w:t> »</w:t>
      </w:r>
    </w:p>
    <w:p w14:paraId="77A72ED8" w14:textId="77777777" w:rsidR="00872B19" w:rsidRDefault="00872B19" w:rsidP="00872B19">
      <w:pPr>
        <w:pStyle w:val="Paragraphedeliste"/>
        <w:rPr>
          <w:lang w:val="fr-FR"/>
        </w:rPr>
      </w:pPr>
    </w:p>
    <w:p w14:paraId="7748DD6B" w14:textId="669C21CF" w:rsidR="00A51566" w:rsidRDefault="00A51566" w:rsidP="00A51566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La </w:t>
      </w:r>
      <w:proofErr w:type="spellStart"/>
      <w:r>
        <w:rPr>
          <w:lang w:val="fr-FR"/>
        </w:rPr>
        <w:t>selkie</w:t>
      </w:r>
      <w:proofErr w:type="spellEnd"/>
      <w:r>
        <w:rPr>
          <w:lang w:val="fr-FR"/>
        </w:rPr>
        <w:t xml:space="preserve"> d’</w:t>
      </w:r>
      <w:proofErr w:type="spellStart"/>
      <w:r>
        <w:rPr>
          <w:lang w:val="fr-FR"/>
        </w:rPr>
        <w:t>Eusa</w:t>
      </w:r>
      <w:proofErr w:type="spellEnd"/>
      <w:r>
        <w:rPr>
          <w:lang w:val="fr-FR"/>
        </w:rPr>
        <w:t xml:space="preserve"> : douche tabouret – </w:t>
      </w:r>
      <w:proofErr w:type="spellStart"/>
      <w:r>
        <w:rPr>
          <w:lang w:val="fr-FR"/>
        </w:rPr>
        <w:t>led</w:t>
      </w:r>
      <w:proofErr w:type="spellEnd"/>
      <w:r>
        <w:rPr>
          <w:lang w:val="fr-FR"/>
        </w:rPr>
        <w:t xml:space="preserve"> bleu</w:t>
      </w:r>
    </w:p>
    <w:p w14:paraId="0EC9F465" w14:textId="7C74C23A" w:rsidR="00067D2F" w:rsidRDefault="00067D2F" w:rsidP="00067D2F">
      <w:pPr>
        <w:pStyle w:val="Paragraphedeliste"/>
        <w:rPr>
          <w:i/>
          <w:iCs/>
        </w:rPr>
      </w:pPr>
      <w:r>
        <w:rPr>
          <w:lang w:val="fr-FR"/>
        </w:rPr>
        <w:t xml:space="preserve">Début : </w:t>
      </w:r>
      <w:r w:rsidRPr="00067D2F">
        <w:rPr>
          <w:i/>
          <w:iCs/>
          <w:lang w:val="fr-FR"/>
        </w:rPr>
        <w:t>« </w:t>
      </w:r>
      <w:r w:rsidRPr="00067D2F">
        <w:rPr>
          <w:i/>
          <w:iCs/>
        </w:rPr>
        <w:t>Là-bas parfois le temps est sévère</w:t>
      </w:r>
      <w:r w:rsidRPr="00067D2F">
        <w:rPr>
          <w:i/>
          <w:iCs/>
        </w:rPr>
        <w:t> »</w:t>
      </w:r>
    </w:p>
    <w:p w14:paraId="264C23B5" w14:textId="52E0601E" w:rsidR="00067D2F" w:rsidRPr="00067D2F" w:rsidRDefault="00067D2F" w:rsidP="00067D2F">
      <w:pPr>
        <w:pStyle w:val="Paragraphedeliste"/>
        <w:rPr>
          <w:i/>
          <w:iCs/>
          <w:lang w:val="fr-FR"/>
        </w:rPr>
      </w:pPr>
      <w:r>
        <w:t xml:space="preserve">Fin : </w:t>
      </w:r>
      <w:r w:rsidRPr="00067D2F">
        <w:rPr>
          <w:i/>
          <w:iCs/>
        </w:rPr>
        <w:t>« </w:t>
      </w:r>
      <w:r w:rsidRPr="00067D2F">
        <w:rPr>
          <w:i/>
          <w:iCs/>
        </w:rPr>
        <w:t>ces regards sages, sauvages et aimant.</w:t>
      </w:r>
      <w:r w:rsidRPr="00067D2F">
        <w:rPr>
          <w:i/>
          <w:iCs/>
        </w:rPr>
        <w:t> »</w:t>
      </w:r>
    </w:p>
    <w:p w14:paraId="2AD5451A" w14:textId="77777777" w:rsidR="00872B19" w:rsidRDefault="00872B19" w:rsidP="00872B19">
      <w:pPr>
        <w:pStyle w:val="Paragraphedeliste"/>
        <w:rPr>
          <w:lang w:val="fr-FR"/>
        </w:rPr>
      </w:pPr>
    </w:p>
    <w:p w14:paraId="4B09CE83" w14:textId="04D43E96" w:rsidR="00872B19" w:rsidRDefault="00A51566" w:rsidP="00872B19">
      <w:pPr>
        <w:pStyle w:val="Paragraphedeliste"/>
        <w:numPr>
          <w:ilvl w:val="0"/>
          <w:numId w:val="1"/>
        </w:numPr>
        <w:rPr>
          <w:lang w:val="fr-FR"/>
        </w:rPr>
      </w:pPr>
      <w:r w:rsidRPr="00872B19">
        <w:rPr>
          <w:lang w:val="fr-FR"/>
        </w:rPr>
        <w:t>Les deux bossus</w:t>
      </w:r>
      <w:r w:rsidR="00872B19">
        <w:rPr>
          <w:lang w:val="fr-FR"/>
        </w:rPr>
        <w:t xml:space="preserve"> </w:t>
      </w:r>
      <w:proofErr w:type="gramStart"/>
      <w:r w:rsidR="00872B19">
        <w:rPr>
          <w:lang w:val="fr-FR"/>
        </w:rPr>
        <w:t>(</w:t>
      </w:r>
      <w:r w:rsidR="00872B19">
        <w:rPr>
          <w:lang w:val="fr-FR"/>
        </w:rPr>
        <w:t xml:space="preserve"> je</w:t>
      </w:r>
      <w:proofErr w:type="gramEnd"/>
      <w:r w:rsidR="00872B19">
        <w:rPr>
          <w:lang w:val="fr-FR"/>
        </w:rPr>
        <w:t xml:space="preserve"> vais du tabouret au centre scène</w:t>
      </w:r>
      <w:r w:rsidR="00872B19">
        <w:rPr>
          <w:lang w:val="fr-FR"/>
        </w:rPr>
        <w:t xml:space="preserve">) </w:t>
      </w:r>
      <w:r w:rsidRPr="00872B19">
        <w:rPr>
          <w:lang w:val="fr-FR"/>
        </w:rPr>
        <w:t>et le crane : lumière ouverte</w:t>
      </w:r>
      <w:r w:rsidR="00872B19">
        <w:rPr>
          <w:lang w:val="fr-FR"/>
        </w:rPr>
        <w:t xml:space="preserve"> centrale (FOH)</w:t>
      </w:r>
    </w:p>
    <w:p w14:paraId="3BDB6EE9" w14:textId="5B690773" w:rsidR="006A67D6" w:rsidRDefault="00067D2F" w:rsidP="006A67D6">
      <w:pPr>
        <w:pStyle w:val="Paragraphedeliste"/>
        <w:rPr>
          <w:i/>
          <w:iCs/>
        </w:rPr>
      </w:pPr>
      <w:r>
        <w:rPr>
          <w:lang w:val="fr-FR"/>
        </w:rPr>
        <w:t>Début : «</w:t>
      </w:r>
      <w:r w:rsidR="006A67D6">
        <w:rPr>
          <w:i/>
          <w:iCs/>
          <w:lang w:val="fr-FR"/>
        </w:rPr>
        <w:t> </w:t>
      </w:r>
      <w:r w:rsidR="006A67D6" w:rsidRPr="006A67D6">
        <w:rPr>
          <w:i/>
          <w:iCs/>
        </w:rPr>
        <w:t>C’est dans la petite ville de Landivisiau</w:t>
      </w:r>
      <w:r w:rsidR="006A67D6">
        <w:rPr>
          <w:i/>
          <w:iCs/>
        </w:rPr>
        <w:t> »</w:t>
      </w:r>
    </w:p>
    <w:p w14:paraId="674FB85E" w14:textId="77777777" w:rsidR="006A67D6" w:rsidRPr="006A67D6" w:rsidRDefault="006A67D6" w:rsidP="006A67D6">
      <w:pPr>
        <w:pStyle w:val="Paragraphedeliste"/>
        <w:rPr>
          <w:i/>
          <w:iCs/>
          <w:lang w:val="fr-FR"/>
        </w:rPr>
      </w:pPr>
    </w:p>
    <w:p w14:paraId="6F14AD9F" w14:textId="74475C5C" w:rsidR="00872B19" w:rsidRPr="006A67D6" w:rsidRDefault="006A67D6" w:rsidP="006A67D6">
      <w:pPr>
        <w:pStyle w:val="Paragraphedeliste"/>
        <w:numPr>
          <w:ilvl w:val="0"/>
          <w:numId w:val="1"/>
        </w:numPr>
      </w:pPr>
      <w:r w:rsidRPr="006A67D6">
        <w:rPr>
          <w:lang w:val="fr-FR"/>
        </w:rPr>
        <w:t>Fin crane : «</w:t>
      </w:r>
      <w:r w:rsidRPr="006A67D6">
        <w:rPr>
          <w:i/>
          <w:iCs/>
          <w:lang w:val="fr-FR"/>
        </w:rPr>
        <w:t> </w:t>
      </w:r>
      <w:r w:rsidRPr="006A67D6">
        <w:rPr>
          <w:i/>
          <w:iCs/>
        </w:rPr>
        <w:t>« Hey, tête qu’est qui t’a amené ici » demanda celui-</w:t>
      </w:r>
      <w:proofErr w:type="gramStart"/>
      <w:r w:rsidRPr="006A67D6">
        <w:rPr>
          <w:i/>
          <w:iCs/>
        </w:rPr>
        <w:t>ci!</w:t>
      </w:r>
      <w:proofErr w:type="gramEnd"/>
      <w:r w:rsidRPr="006A67D6">
        <w:rPr>
          <w:i/>
          <w:iCs/>
        </w:rPr>
        <w:t xml:space="preserve">  La parole</w:t>
      </w:r>
      <w:r>
        <w:t> »</w:t>
      </w:r>
      <w:r w:rsidR="00872B19" w:rsidRPr="006A67D6">
        <w:rPr>
          <w:lang w:val="fr-FR"/>
        </w:rPr>
        <w:t xml:space="preserve"> :  </w:t>
      </w:r>
      <w:proofErr w:type="spellStart"/>
      <w:r w:rsidR="00872B19" w:rsidRPr="006A67D6">
        <w:rPr>
          <w:b/>
          <w:bCs/>
          <w:lang w:val="fr-FR"/>
        </w:rPr>
        <w:t>black out</w:t>
      </w:r>
      <w:proofErr w:type="spellEnd"/>
      <w:r w:rsidR="00872B19" w:rsidRPr="006A67D6">
        <w:rPr>
          <w:lang w:val="fr-FR"/>
        </w:rPr>
        <w:t xml:space="preserve"> </w:t>
      </w:r>
    </w:p>
    <w:p w14:paraId="3C4AE9AE" w14:textId="77777777" w:rsidR="00872B19" w:rsidRDefault="00872B19" w:rsidP="00872B19">
      <w:pPr>
        <w:pStyle w:val="Paragraphedeliste"/>
        <w:rPr>
          <w:lang w:val="fr-FR"/>
        </w:rPr>
      </w:pPr>
    </w:p>
    <w:p w14:paraId="4B05609C" w14:textId="6348630B" w:rsidR="00A51566" w:rsidRDefault="00A10701" w:rsidP="00A51566">
      <w:pPr>
        <w:pStyle w:val="Paragraphedeliste"/>
        <w:numPr>
          <w:ilvl w:val="0"/>
          <w:numId w:val="1"/>
        </w:numPr>
        <w:rPr>
          <w:lang w:val="fr-FR"/>
        </w:rPr>
      </w:pPr>
      <w:r w:rsidRPr="00A10701">
        <w:rPr>
          <w:b/>
          <w:bCs/>
          <w:lang w:val="fr-FR"/>
        </w:rPr>
        <w:t>Lumière</w:t>
      </w:r>
      <w:r>
        <w:rPr>
          <w:lang w:val="fr-FR"/>
        </w:rPr>
        <w:t> </w:t>
      </w:r>
      <w:r w:rsidR="00A51566">
        <w:rPr>
          <w:lang w:val="fr-FR"/>
        </w:rPr>
        <w:t>Lilith :</w:t>
      </w:r>
      <w:r w:rsidR="00872B19">
        <w:rPr>
          <w:lang w:val="fr-FR"/>
        </w:rPr>
        <w:t xml:space="preserve"> douche sur tabouret </w:t>
      </w:r>
    </w:p>
    <w:p w14:paraId="6B0C8FA2" w14:textId="70669C6F" w:rsidR="00A10701" w:rsidRPr="00A10701" w:rsidRDefault="00A10701" w:rsidP="00A10701">
      <w:pPr>
        <w:ind w:left="708"/>
        <w:rPr>
          <w:i/>
          <w:iCs/>
          <w:lang w:val="fr-FR"/>
        </w:rPr>
      </w:pPr>
      <w:r>
        <w:rPr>
          <w:lang w:val="fr-FR"/>
        </w:rPr>
        <w:t>Début : « </w:t>
      </w:r>
      <w:r>
        <w:rPr>
          <w:i/>
          <w:iCs/>
          <w:lang w:val="fr-FR"/>
        </w:rPr>
        <w:t>Je marchais sans direction sur la lande »</w:t>
      </w:r>
    </w:p>
    <w:p w14:paraId="6342515F" w14:textId="77777777" w:rsidR="00872B19" w:rsidRPr="00872B19" w:rsidRDefault="00872B19" w:rsidP="00872B19">
      <w:pPr>
        <w:pStyle w:val="Paragraphedeliste"/>
        <w:rPr>
          <w:lang w:val="fr-FR"/>
        </w:rPr>
      </w:pPr>
    </w:p>
    <w:p w14:paraId="4C98B797" w14:textId="7A893600" w:rsidR="00872B19" w:rsidRDefault="00872B19" w:rsidP="00872B19">
      <w:pPr>
        <w:pStyle w:val="Paragraphedeliste"/>
        <w:numPr>
          <w:ilvl w:val="0"/>
          <w:numId w:val="2"/>
        </w:numPr>
        <w:rPr>
          <w:lang w:val="fr-FR"/>
        </w:rPr>
      </w:pPr>
      <w:r w:rsidRPr="00872B19">
        <w:rPr>
          <w:lang w:val="fr-FR"/>
        </w:rPr>
        <w:t>Milieu</w:t>
      </w:r>
      <w:r>
        <w:rPr>
          <w:lang w:val="fr-FR"/>
        </w:rPr>
        <w:t xml:space="preserve"> </w:t>
      </w:r>
      <w:r w:rsidRPr="00A10701">
        <w:rPr>
          <w:i/>
          <w:iCs/>
          <w:lang w:val="fr-FR"/>
        </w:rPr>
        <w:t>« Seules ses lèvres du bas bougeaient</w:t>
      </w:r>
      <w:r w:rsidRPr="00872B19">
        <w:rPr>
          <w:lang w:val="fr-FR"/>
        </w:rPr>
        <w:t xml:space="preserve"> » : je me lève vers le centre scène </w:t>
      </w:r>
      <w:r w:rsidRPr="00872B19">
        <w:rPr>
          <w:lang w:val="fr-FR"/>
        </w:rPr>
        <w:t xml:space="preserve"> </w:t>
      </w:r>
    </w:p>
    <w:p w14:paraId="3448ADDA" w14:textId="35A1258C" w:rsidR="00872B19" w:rsidRDefault="00872B19" w:rsidP="00872B19">
      <w:pPr>
        <w:pStyle w:val="Paragraphedeliste"/>
        <w:numPr>
          <w:ilvl w:val="0"/>
          <w:numId w:val="2"/>
        </w:numPr>
        <w:rPr>
          <w:lang w:val="fr-FR"/>
        </w:rPr>
      </w:pPr>
      <w:r w:rsidRPr="00872B19">
        <w:rPr>
          <w:lang w:val="fr-FR"/>
        </w:rPr>
        <w:t>« </w:t>
      </w:r>
      <w:r w:rsidRPr="00A10701">
        <w:rPr>
          <w:i/>
          <w:iCs/>
          <w:lang w:val="fr-FR"/>
        </w:rPr>
        <w:t>On est au commencement du monde</w:t>
      </w:r>
      <w:r w:rsidRPr="00872B19">
        <w:rPr>
          <w:lang w:val="fr-FR"/>
        </w:rPr>
        <w:t> »</w:t>
      </w:r>
      <w:r w:rsidRPr="00872B19">
        <w:rPr>
          <w:lang w:val="fr-FR"/>
        </w:rPr>
        <w:t> : lumières latérales rasante</w:t>
      </w:r>
      <w:r>
        <w:rPr>
          <w:lang w:val="fr-FR"/>
        </w:rPr>
        <w:t xml:space="preserve"> s’allument</w:t>
      </w:r>
      <w:r w:rsidRPr="00872B19">
        <w:rPr>
          <w:lang w:val="fr-FR"/>
        </w:rPr>
        <w:t xml:space="preserve"> + FOH léger</w:t>
      </w:r>
    </w:p>
    <w:p w14:paraId="20729B0B" w14:textId="77777777" w:rsidR="00067D2F" w:rsidRDefault="00067D2F" w:rsidP="00872B19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Finale : FOH ouverte centre à partir «</w:t>
      </w:r>
      <w:r w:rsidRPr="00A10701">
        <w:rPr>
          <w:i/>
          <w:iCs/>
          <w:lang w:val="fr-FR"/>
        </w:rPr>
        <w:t> Je n’avais plus de question. Je suis retournée chez moi en courant</w:t>
      </w:r>
      <w:r>
        <w:rPr>
          <w:lang w:val="fr-FR"/>
        </w:rPr>
        <w:t xml:space="preserve"> ». </w:t>
      </w:r>
    </w:p>
    <w:p w14:paraId="022A396A" w14:textId="67B2A9F8" w:rsidR="00067D2F" w:rsidRPr="00A10701" w:rsidRDefault="00067D2F" w:rsidP="00A10701">
      <w:pPr>
        <w:ind w:left="720"/>
        <w:rPr>
          <w:lang w:val="fr-FR"/>
        </w:rPr>
      </w:pPr>
      <w:r w:rsidRPr="00A10701">
        <w:rPr>
          <w:lang w:val="fr-FR"/>
        </w:rPr>
        <w:lastRenderedPageBreak/>
        <w:t>fin : « </w:t>
      </w:r>
      <w:r w:rsidRPr="00A10701">
        <w:rPr>
          <w:i/>
          <w:iCs/>
          <w:lang w:val="fr-FR"/>
        </w:rPr>
        <w:t xml:space="preserve">dans ma gorge sans pomme </w:t>
      </w:r>
      <w:proofErr w:type="spellStart"/>
      <w:r w:rsidRPr="00A10701">
        <w:rPr>
          <w:i/>
          <w:iCs/>
          <w:lang w:val="fr-FR"/>
        </w:rPr>
        <w:t>d’adam</w:t>
      </w:r>
      <w:proofErr w:type="spellEnd"/>
      <w:r w:rsidRPr="00A10701">
        <w:rPr>
          <w:lang w:val="fr-FR"/>
        </w:rPr>
        <w:t> »</w:t>
      </w:r>
    </w:p>
    <w:p w14:paraId="6D385398" w14:textId="6DFD885E" w:rsidR="0080560D" w:rsidRDefault="0080560D" w:rsidP="0080560D">
      <w:pPr>
        <w:pStyle w:val="Paragraphedeliste"/>
        <w:rPr>
          <w:lang w:val="fr-FR"/>
        </w:rPr>
      </w:pPr>
    </w:p>
    <w:p w14:paraId="32657DD4" w14:textId="7274665E" w:rsidR="00A233DA" w:rsidRDefault="00A233DA" w:rsidP="00A233D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le kasàlà de la </w:t>
      </w:r>
      <w:proofErr w:type="gramStart"/>
      <w:r>
        <w:rPr>
          <w:lang w:val="fr-FR"/>
        </w:rPr>
        <w:t>Bretagne:</w:t>
      </w:r>
      <w:proofErr w:type="gramEnd"/>
      <w:r>
        <w:rPr>
          <w:lang w:val="fr-FR"/>
        </w:rPr>
        <w:t xml:space="preserve"> douche lumière centrale</w:t>
      </w:r>
    </w:p>
    <w:p w14:paraId="7688094C" w14:textId="609255B7" w:rsidR="006A67D6" w:rsidRDefault="006A67D6" w:rsidP="006A67D6">
      <w:pPr>
        <w:pStyle w:val="Paragraphedeliste"/>
        <w:rPr>
          <w:lang w:val="fr-FR"/>
        </w:rPr>
      </w:pPr>
      <w:r>
        <w:rPr>
          <w:lang w:val="fr-FR"/>
        </w:rPr>
        <w:t xml:space="preserve">début : </w:t>
      </w:r>
      <w:r>
        <w:rPr>
          <w:lang w:val="fr-FR"/>
        </w:rPr>
        <w:t>« </w:t>
      </w:r>
      <w:r w:rsidRPr="006A67D6">
        <w:rPr>
          <w:i/>
          <w:iCs/>
          <w:lang w:val="fr-FR"/>
        </w:rPr>
        <w:t>Je suis la Bretagne</w:t>
      </w:r>
      <w:r>
        <w:rPr>
          <w:lang w:val="fr-FR"/>
        </w:rPr>
        <w:t> » </w:t>
      </w:r>
    </w:p>
    <w:p w14:paraId="67B8B656" w14:textId="1C426C64" w:rsidR="001B169A" w:rsidRPr="0080560D" w:rsidRDefault="001B169A" w:rsidP="006A67D6">
      <w:pPr>
        <w:pStyle w:val="Paragraphedeliste"/>
        <w:rPr>
          <w:lang w:val="fr-FR"/>
        </w:rPr>
      </w:pPr>
      <w:r>
        <w:rPr>
          <w:lang w:val="fr-FR"/>
        </w:rPr>
        <w:t>Fin : « </w:t>
      </w:r>
      <w:r w:rsidRPr="006A67D6">
        <w:rPr>
          <w:i/>
          <w:iCs/>
          <w:lang w:val="fr-FR"/>
        </w:rPr>
        <w:t>d’un souffle plein du vent de son enfance, un souffle du vent de l’ouest</w:t>
      </w:r>
      <w:r>
        <w:rPr>
          <w:lang w:val="fr-FR"/>
        </w:rPr>
        <w:t xml:space="preserve"> » : </w:t>
      </w:r>
      <w:proofErr w:type="spellStart"/>
      <w:r w:rsidRPr="006A67D6">
        <w:rPr>
          <w:b/>
          <w:bCs/>
          <w:lang w:val="fr-FR"/>
        </w:rPr>
        <w:t>Black out</w:t>
      </w:r>
      <w:proofErr w:type="spellEnd"/>
      <w:r w:rsidRPr="006A67D6">
        <w:rPr>
          <w:b/>
          <w:bCs/>
          <w:lang w:val="fr-FR"/>
        </w:rPr>
        <w:t>.</w:t>
      </w:r>
      <w:r>
        <w:rPr>
          <w:lang w:val="fr-FR"/>
        </w:rPr>
        <w:t xml:space="preserve"> </w:t>
      </w:r>
    </w:p>
    <w:p w14:paraId="190A6CF4" w14:textId="400297F2" w:rsidR="0080560D" w:rsidRDefault="0080560D">
      <w:pPr>
        <w:rPr>
          <w:lang w:val="fr-FR"/>
        </w:rPr>
      </w:pPr>
    </w:p>
    <w:p w14:paraId="3E8BFE73" w14:textId="77777777" w:rsidR="0080560D" w:rsidRPr="0080560D" w:rsidRDefault="0080560D">
      <w:pPr>
        <w:rPr>
          <w:lang w:val="fr-FR"/>
        </w:rPr>
      </w:pPr>
    </w:p>
    <w:sectPr w:rsidR="0080560D" w:rsidRPr="00805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67F1"/>
    <w:multiLevelType w:val="hybridMultilevel"/>
    <w:tmpl w:val="AD008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1676"/>
    <w:multiLevelType w:val="hybridMultilevel"/>
    <w:tmpl w:val="AA7E0E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2D"/>
    <w:multiLevelType w:val="hybridMultilevel"/>
    <w:tmpl w:val="E550F1A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772E28"/>
    <w:multiLevelType w:val="hybridMultilevel"/>
    <w:tmpl w:val="D364498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ED3A15"/>
    <w:multiLevelType w:val="hybridMultilevel"/>
    <w:tmpl w:val="4D8417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0D"/>
    <w:rsid w:val="00067D2F"/>
    <w:rsid w:val="001B169A"/>
    <w:rsid w:val="00626D39"/>
    <w:rsid w:val="006A67D6"/>
    <w:rsid w:val="0080560D"/>
    <w:rsid w:val="00872B19"/>
    <w:rsid w:val="00A10701"/>
    <w:rsid w:val="00A233DA"/>
    <w:rsid w:val="00A51566"/>
    <w:rsid w:val="00CE2282"/>
    <w:rsid w:val="00E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875D36"/>
  <w15:chartTrackingRefBased/>
  <w15:docId w15:val="{7C87E23B-FCB6-B14F-8A74-66BA427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Élise Argouarch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Argouarch</dc:creator>
  <cp:keywords/>
  <dc:description/>
  <cp:lastModifiedBy>Elise Argouarch</cp:lastModifiedBy>
  <cp:revision>1</cp:revision>
  <dcterms:created xsi:type="dcterms:W3CDTF">2023-02-25T21:25:00Z</dcterms:created>
  <dcterms:modified xsi:type="dcterms:W3CDTF">2023-02-25T22:09:00Z</dcterms:modified>
</cp:coreProperties>
</file>