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07462" w14:textId="77777777" w:rsidR="0031595F" w:rsidRDefault="00B332B5" w:rsidP="00B332B5">
      <w:pPr>
        <w:jc w:val="center"/>
      </w:pPr>
      <w:r>
        <w:rPr>
          <w:noProof/>
        </w:rPr>
        <w:drawing>
          <wp:inline distT="0" distB="0" distL="0" distR="0" wp14:anchorId="6EB1FBFB" wp14:editId="34097075">
            <wp:extent cx="3801533" cy="2540115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632" cy="254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DC0D9" w14:textId="77777777" w:rsidR="00B332B5" w:rsidRDefault="00B332B5" w:rsidP="00B332B5">
      <w:pPr>
        <w:jc w:val="center"/>
      </w:pPr>
    </w:p>
    <w:p w14:paraId="569C183A" w14:textId="77777777" w:rsidR="00B332B5" w:rsidRPr="008835CE" w:rsidRDefault="00B332B5" w:rsidP="00B332B5">
      <w:pPr>
        <w:jc w:val="center"/>
        <w:rPr>
          <w:b/>
        </w:rPr>
      </w:pPr>
      <w:r w:rsidRPr="008835CE">
        <w:rPr>
          <w:b/>
        </w:rPr>
        <w:t>En vérité, en vérité je vous le dis</w:t>
      </w:r>
    </w:p>
    <w:p w14:paraId="3D5A4947" w14:textId="77777777" w:rsidR="00B332B5" w:rsidRDefault="00B332B5" w:rsidP="00B332B5">
      <w:pPr>
        <w:jc w:val="center"/>
      </w:pPr>
    </w:p>
    <w:p w14:paraId="3B514386" w14:textId="692BFD5C" w:rsidR="008835CE" w:rsidRDefault="00B332B5" w:rsidP="00440D46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Un spectacle solo écrit et performé par Philippe </w:t>
      </w:r>
      <w:proofErr w:type="spellStart"/>
      <w:r>
        <w:rPr>
          <w:rFonts w:eastAsia="Times New Roman" w:cs="Times New Roman"/>
        </w:rPr>
        <w:t>Garon</w:t>
      </w:r>
      <w:proofErr w:type="spellEnd"/>
      <w:r>
        <w:rPr>
          <w:rFonts w:eastAsia="Times New Roman" w:cs="Times New Roman"/>
        </w:rPr>
        <w:br/>
        <w:t xml:space="preserve">avec l’aide de Leonard </w:t>
      </w:r>
      <w:proofErr w:type="spellStart"/>
      <w:r>
        <w:rPr>
          <w:rFonts w:eastAsia="Times New Roman" w:cs="Times New Roman"/>
        </w:rPr>
        <w:t>Jordaan</w:t>
      </w:r>
      <w:proofErr w:type="spellEnd"/>
      <w:r>
        <w:rPr>
          <w:rFonts w:eastAsia="Times New Roman" w:cs="Times New Roman"/>
        </w:rPr>
        <w:t xml:space="preserve"> à la conception et à la promotion</w:t>
      </w:r>
    </w:p>
    <w:p w14:paraId="37983363" w14:textId="77777777" w:rsidR="008835CE" w:rsidRPr="00115170" w:rsidRDefault="008835CE" w:rsidP="00115170">
      <w:pPr>
        <w:pStyle w:val="NormalWeb"/>
        <w:jc w:val="center"/>
        <w:rPr>
          <w:rFonts w:asciiTheme="minorHAnsi" w:hAnsiTheme="minorHAnsi"/>
          <w:sz w:val="24"/>
          <w:szCs w:val="24"/>
        </w:rPr>
      </w:pPr>
      <w:r w:rsidRPr="00115170">
        <w:rPr>
          <w:rStyle w:val="Accentuation"/>
          <w:rFonts w:asciiTheme="minorHAnsi" w:hAnsiTheme="minorHAnsi"/>
          <w:sz w:val="24"/>
          <w:szCs w:val="24"/>
        </w:rPr>
        <w:t>« Quand j’étais petit, à chaque fin de semaine</w:t>
      </w:r>
      <w:proofErr w:type="gramStart"/>
      <w:r w:rsidRPr="00115170">
        <w:rPr>
          <w:rStyle w:val="Accentuation"/>
          <w:rFonts w:asciiTheme="minorHAnsi" w:hAnsiTheme="minorHAnsi"/>
          <w:sz w:val="24"/>
          <w:szCs w:val="24"/>
        </w:rPr>
        <w:t>,</w:t>
      </w:r>
      <w:proofErr w:type="gramEnd"/>
      <w:r w:rsidRPr="00115170">
        <w:rPr>
          <w:rFonts w:asciiTheme="minorHAnsi" w:hAnsiTheme="minorHAnsi"/>
          <w:i/>
          <w:iCs/>
          <w:sz w:val="24"/>
          <w:szCs w:val="24"/>
        </w:rPr>
        <w:br/>
      </w:r>
      <w:r w:rsidRPr="00115170">
        <w:rPr>
          <w:rStyle w:val="Accentuation"/>
          <w:rFonts w:asciiTheme="minorHAnsi" w:hAnsiTheme="minorHAnsi"/>
          <w:sz w:val="24"/>
          <w:szCs w:val="24"/>
        </w:rPr>
        <w:t>mon père m'amenait à la messe.</w:t>
      </w:r>
      <w:r w:rsidRPr="00115170">
        <w:rPr>
          <w:rFonts w:asciiTheme="minorHAnsi" w:hAnsiTheme="minorHAnsi"/>
          <w:i/>
          <w:iCs/>
          <w:sz w:val="24"/>
          <w:szCs w:val="24"/>
        </w:rPr>
        <w:br/>
      </w:r>
      <w:r w:rsidRPr="00115170">
        <w:rPr>
          <w:rStyle w:val="Accentuation"/>
          <w:rFonts w:asciiTheme="minorHAnsi" w:hAnsiTheme="minorHAnsi"/>
          <w:sz w:val="24"/>
          <w:szCs w:val="24"/>
        </w:rPr>
        <w:t>C’est sûr que ç’a influencé qui je suis.</w:t>
      </w:r>
      <w:r w:rsidRPr="00115170">
        <w:rPr>
          <w:rFonts w:asciiTheme="minorHAnsi" w:hAnsiTheme="minorHAnsi"/>
          <w:i/>
          <w:iCs/>
          <w:sz w:val="24"/>
          <w:szCs w:val="24"/>
        </w:rPr>
        <w:br/>
      </w:r>
      <w:r w:rsidRPr="00115170">
        <w:rPr>
          <w:rStyle w:val="Accentuation"/>
          <w:rFonts w:asciiTheme="minorHAnsi" w:hAnsiTheme="minorHAnsi"/>
          <w:sz w:val="24"/>
          <w:szCs w:val="24"/>
        </w:rPr>
        <w:t>Ma manière d’essayer de comprendre le monde. »</w:t>
      </w:r>
    </w:p>
    <w:p w14:paraId="64F83048" w14:textId="23B230D9" w:rsidR="008835CE" w:rsidRPr="00115170" w:rsidRDefault="00174D5A" w:rsidP="008835CE">
      <w:pPr>
        <w:pStyle w:val="NormalWeb"/>
        <w:rPr>
          <w:rFonts w:asciiTheme="minorHAnsi" w:hAnsiTheme="minorHAnsi"/>
          <w:sz w:val="24"/>
          <w:szCs w:val="24"/>
        </w:rPr>
      </w:pPr>
      <w:r w:rsidRPr="00440D46">
        <w:rPr>
          <w:rFonts w:asciiTheme="minorHAnsi" w:hAnsiTheme="minorHAnsi"/>
          <w:b/>
          <w:sz w:val="24"/>
          <w:szCs w:val="24"/>
        </w:rPr>
        <w:t>Description </w:t>
      </w:r>
      <w:r>
        <w:rPr>
          <w:rFonts w:asciiTheme="minorHAnsi" w:hAnsiTheme="minorHAnsi"/>
          <w:sz w:val="24"/>
          <w:szCs w:val="24"/>
        </w:rPr>
        <w:t xml:space="preserve">: </w:t>
      </w:r>
      <w:r w:rsidR="008835CE" w:rsidRPr="00115170">
        <w:rPr>
          <w:rFonts w:asciiTheme="minorHAnsi" w:hAnsiTheme="minorHAnsi"/>
          <w:sz w:val="24"/>
          <w:szCs w:val="24"/>
        </w:rPr>
        <w:t>Lors d’une formation avec Michel Faubert en novembre 2019, l’idée d’un spectacle dans des églises germe dans le</w:t>
      </w:r>
      <w:r w:rsidR="00115170">
        <w:rPr>
          <w:rFonts w:asciiTheme="minorHAnsi" w:hAnsiTheme="minorHAnsi"/>
          <w:sz w:val="24"/>
          <w:szCs w:val="24"/>
        </w:rPr>
        <w:t xml:space="preserve">s entrailles de Philippe Garon. </w:t>
      </w:r>
      <w:r w:rsidR="008835CE" w:rsidRPr="00115170">
        <w:rPr>
          <w:rFonts w:asciiTheme="minorHAnsi" w:hAnsiTheme="minorHAnsi"/>
          <w:sz w:val="24"/>
          <w:szCs w:val="24"/>
        </w:rPr>
        <w:t>Du jard</w:t>
      </w:r>
      <w:r w:rsidR="00115170">
        <w:rPr>
          <w:rFonts w:asciiTheme="minorHAnsi" w:hAnsiTheme="minorHAnsi"/>
          <w:sz w:val="24"/>
          <w:szCs w:val="24"/>
        </w:rPr>
        <w:t xml:space="preserve">in de Gethsémani à la Gaspésie, </w:t>
      </w:r>
      <w:r w:rsidR="008835CE" w:rsidRPr="00115170">
        <w:rPr>
          <w:rFonts w:asciiTheme="minorHAnsi" w:hAnsiTheme="minorHAnsi"/>
          <w:sz w:val="24"/>
          <w:szCs w:val="24"/>
        </w:rPr>
        <w:t>d’</w:t>
      </w:r>
      <w:r w:rsidR="00115170">
        <w:rPr>
          <w:rFonts w:asciiTheme="minorHAnsi" w:hAnsiTheme="minorHAnsi"/>
          <w:sz w:val="24"/>
          <w:szCs w:val="24"/>
        </w:rPr>
        <w:t xml:space="preserve">hier à aujourd’hui, </w:t>
      </w:r>
      <w:r w:rsidR="008835CE" w:rsidRPr="00115170">
        <w:rPr>
          <w:rFonts w:asciiTheme="minorHAnsi" w:hAnsiTheme="minorHAnsi"/>
          <w:sz w:val="24"/>
          <w:szCs w:val="24"/>
        </w:rPr>
        <w:t xml:space="preserve">la religion catholique marque le destin humain. </w:t>
      </w:r>
    </w:p>
    <w:p w14:paraId="206139C3" w14:textId="77777777" w:rsidR="008835CE" w:rsidRPr="00115170" w:rsidRDefault="008835CE" w:rsidP="008835CE">
      <w:pPr>
        <w:pStyle w:val="NormalWeb"/>
        <w:rPr>
          <w:rFonts w:asciiTheme="minorHAnsi" w:hAnsiTheme="minorHAnsi"/>
          <w:sz w:val="24"/>
          <w:szCs w:val="24"/>
        </w:rPr>
      </w:pPr>
      <w:r w:rsidRPr="00115170">
        <w:rPr>
          <w:rFonts w:asciiTheme="minorHAnsi" w:hAnsiTheme="minorHAnsi"/>
          <w:sz w:val="24"/>
          <w:szCs w:val="24"/>
        </w:rPr>
        <w:t xml:space="preserve">Par la poésie, la chanson, le conte et la musique, Philippe Garon </w:t>
      </w:r>
      <w:proofErr w:type="gramStart"/>
      <w:r w:rsidRPr="00115170">
        <w:rPr>
          <w:rFonts w:asciiTheme="minorHAnsi" w:hAnsiTheme="minorHAnsi"/>
          <w:sz w:val="24"/>
          <w:szCs w:val="24"/>
        </w:rPr>
        <w:t>propose</w:t>
      </w:r>
      <w:proofErr w:type="gramEnd"/>
      <w:r w:rsidRPr="00115170">
        <w:rPr>
          <w:rFonts w:asciiTheme="minorHAnsi" w:hAnsiTheme="minorHAnsi"/>
          <w:sz w:val="24"/>
          <w:szCs w:val="24"/>
        </w:rPr>
        <w:t xml:space="preserve"> une rencontre ave</w:t>
      </w:r>
      <w:r w:rsidR="00115170">
        <w:rPr>
          <w:rFonts w:asciiTheme="minorHAnsi" w:hAnsiTheme="minorHAnsi"/>
          <w:sz w:val="24"/>
          <w:szCs w:val="24"/>
        </w:rPr>
        <w:t xml:space="preserve">c cette part de notre identité. </w:t>
      </w:r>
      <w:r w:rsidRPr="00115170">
        <w:rPr>
          <w:rFonts w:asciiTheme="minorHAnsi" w:hAnsiTheme="minorHAnsi"/>
          <w:sz w:val="24"/>
          <w:szCs w:val="24"/>
        </w:rPr>
        <w:t xml:space="preserve">Il explore d’une manière impressionniste l’héritage historique, culturel, philosophique de la culture </w:t>
      </w:r>
      <w:r w:rsidR="00115170">
        <w:rPr>
          <w:rFonts w:asciiTheme="minorHAnsi" w:hAnsiTheme="minorHAnsi"/>
          <w:sz w:val="24"/>
          <w:szCs w:val="24"/>
        </w:rPr>
        <w:t>canadienne-française</w:t>
      </w:r>
      <w:r w:rsidRPr="00115170">
        <w:rPr>
          <w:rFonts w:asciiTheme="minorHAnsi" w:hAnsiTheme="minorHAnsi"/>
          <w:sz w:val="24"/>
          <w:szCs w:val="24"/>
        </w:rPr>
        <w:t>.</w:t>
      </w:r>
    </w:p>
    <w:p w14:paraId="7840A014" w14:textId="4805D13B" w:rsidR="00174D5A" w:rsidRDefault="00174D5A" w:rsidP="00115170">
      <w:r>
        <w:t>La performance se compose d’une douzaine de tableaux et est suivie par une causerie</w:t>
      </w:r>
      <w:r w:rsidR="007C4D36">
        <w:t xml:space="preserve"> sur le patrimoine religieux.</w:t>
      </w:r>
      <w:r>
        <w:t xml:space="preserve"> </w:t>
      </w:r>
    </w:p>
    <w:p w14:paraId="4E9807EF" w14:textId="77777777" w:rsidR="00174D5A" w:rsidRPr="007C4D36" w:rsidRDefault="00174D5A" w:rsidP="00115170">
      <w:pPr>
        <w:rPr>
          <w:sz w:val="20"/>
          <w:szCs w:val="20"/>
        </w:rPr>
      </w:pPr>
    </w:p>
    <w:p w14:paraId="4CF1AE21" w14:textId="624A11C1" w:rsidR="008835CE" w:rsidRDefault="00115170" w:rsidP="00115170">
      <w:r w:rsidRPr="00440D46">
        <w:rPr>
          <w:b/>
        </w:rPr>
        <w:t>Durée </w:t>
      </w:r>
      <w:r>
        <w:t xml:space="preserve">: </w:t>
      </w:r>
      <w:r w:rsidR="00815E0C">
        <w:t>1h20 (environ)</w:t>
      </w:r>
      <w:r w:rsidR="00174D5A">
        <w:t>.</w:t>
      </w:r>
    </w:p>
    <w:p w14:paraId="3F2744C7" w14:textId="77777777" w:rsidR="00815E0C" w:rsidRPr="007C4D36" w:rsidRDefault="00815E0C" w:rsidP="00115170">
      <w:pPr>
        <w:rPr>
          <w:sz w:val="20"/>
          <w:szCs w:val="20"/>
        </w:rPr>
      </w:pPr>
    </w:p>
    <w:p w14:paraId="1C318066" w14:textId="27EFEA61" w:rsidR="00815E0C" w:rsidRDefault="00174D5A" w:rsidP="00115170">
      <w:r w:rsidRPr="007C4D36">
        <w:rPr>
          <w:b/>
        </w:rPr>
        <w:t>Technique </w:t>
      </w:r>
      <w:r>
        <w:t>: Le spectacle a été pensé pour être présenté dans des églises sans éclairage ni sonorisation.</w:t>
      </w:r>
    </w:p>
    <w:p w14:paraId="137CBCF8" w14:textId="77777777" w:rsidR="00174D5A" w:rsidRPr="007C4D36" w:rsidRDefault="00174D5A" w:rsidP="00115170">
      <w:pPr>
        <w:rPr>
          <w:sz w:val="20"/>
          <w:szCs w:val="20"/>
        </w:rPr>
      </w:pPr>
    </w:p>
    <w:p w14:paraId="336A3A6E" w14:textId="335F46EB" w:rsidR="00174D5A" w:rsidRDefault="00174D5A" w:rsidP="00115170">
      <w:r w:rsidRPr="00440D46">
        <w:rPr>
          <w:b/>
        </w:rPr>
        <w:t>Cachet </w:t>
      </w:r>
      <w:r>
        <w:t>: 600,00$</w:t>
      </w:r>
      <w:r w:rsidR="00440D46">
        <w:t xml:space="preserve"> (plus taxes) Ce montant comprend les déplacements, la performance ainsi que l’animation de la causerie après le spectacle.</w:t>
      </w:r>
    </w:p>
    <w:p w14:paraId="78175D32" w14:textId="77777777" w:rsidR="00440D46" w:rsidRPr="007C4D36" w:rsidRDefault="00440D46" w:rsidP="00115170">
      <w:pPr>
        <w:rPr>
          <w:sz w:val="20"/>
          <w:szCs w:val="20"/>
        </w:rPr>
      </w:pPr>
    </w:p>
    <w:p w14:paraId="57A3AFDA" w14:textId="3D9E1A95" w:rsidR="00440D46" w:rsidRDefault="00440D46" w:rsidP="00115170">
      <w:pPr>
        <w:rPr>
          <w:rFonts w:eastAsia="Times New Roman" w:cs="Times New Roman"/>
        </w:rPr>
      </w:pPr>
      <w:r w:rsidRPr="00440D46">
        <w:rPr>
          <w:b/>
        </w:rPr>
        <w:t>Biographie </w:t>
      </w:r>
      <w:r>
        <w:t xml:space="preserve">: </w:t>
      </w:r>
      <w:r>
        <w:rPr>
          <w:rFonts w:eastAsia="Times New Roman" w:cs="Times New Roman"/>
        </w:rPr>
        <w:t xml:space="preserve">Père du mouvement </w:t>
      </w:r>
      <w:proofErr w:type="spellStart"/>
      <w:r>
        <w:rPr>
          <w:rFonts w:eastAsia="Times New Roman" w:cs="Times New Roman"/>
        </w:rPr>
        <w:t>postnéobotchiste</w:t>
      </w:r>
      <w:proofErr w:type="spellEnd"/>
      <w:r>
        <w:rPr>
          <w:rFonts w:eastAsia="Times New Roman" w:cs="Times New Roman"/>
        </w:rPr>
        <w:t xml:space="preserve">, Philippe </w:t>
      </w:r>
      <w:proofErr w:type="spellStart"/>
      <w:r>
        <w:rPr>
          <w:rFonts w:eastAsia="Times New Roman" w:cs="Times New Roman"/>
        </w:rPr>
        <w:t>Garon</w:t>
      </w:r>
      <w:proofErr w:type="spellEnd"/>
      <w:r>
        <w:rPr>
          <w:rFonts w:eastAsia="Times New Roman" w:cs="Times New Roman"/>
        </w:rPr>
        <w:t xml:space="preserve"> se définit comme un habitant et un généraliste des arts littéraires. Né en 1974 à Sainte-Anne-des-Monts, il explore notamment le conte, la poésie, le récit, le théâtre, l’essai et la chanson. Animal grégaire, l’écriture se vit pour lui surtout dans les rencontres et le mouvement : bûcher, jardiner, skier.</w:t>
      </w:r>
    </w:p>
    <w:p w14:paraId="756E9E8B" w14:textId="77777777" w:rsidR="00440D46" w:rsidRPr="007C4D36" w:rsidRDefault="00440D46" w:rsidP="00115170">
      <w:pPr>
        <w:rPr>
          <w:rFonts w:eastAsia="Times New Roman" w:cs="Times New Roman"/>
          <w:sz w:val="20"/>
          <w:szCs w:val="20"/>
        </w:rPr>
      </w:pPr>
    </w:p>
    <w:p w14:paraId="2FC52139" w14:textId="2D581E0C" w:rsidR="00440D46" w:rsidRPr="00440D46" w:rsidRDefault="00440D46" w:rsidP="00440D46">
      <w:pPr>
        <w:jc w:val="center"/>
        <w:rPr>
          <w:rFonts w:eastAsia="Times New Roman" w:cs="Times New Roman"/>
        </w:rPr>
      </w:pPr>
      <w:r w:rsidRPr="00440D46">
        <w:rPr>
          <w:rFonts w:eastAsia="Times New Roman" w:cs="Times New Roman"/>
        </w:rPr>
        <w:t>http://www.enverite.net/</w:t>
      </w:r>
      <w:bookmarkStart w:id="0" w:name="_GoBack"/>
      <w:bookmarkEnd w:id="0"/>
    </w:p>
    <w:sectPr w:rsidR="00440D46" w:rsidRPr="00440D46" w:rsidSect="009D544C">
      <w:footerReference w:type="default" r:id="rId8"/>
      <w:pgSz w:w="12240" w:h="15840"/>
      <w:pgMar w:top="284" w:right="1418" w:bottom="992" w:left="1418" w:header="709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4184B" w14:textId="77777777" w:rsidR="007C4D36" w:rsidRDefault="007C4D36" w:rsidP="00440D46">
      <w:r>
        <w:separator/>
      </w:r>
    </w:p>
  </w:endnote>
  <w:endnote w:type="continuationSeparator" w:id="0">
    <w:p w14:paraId="6022FCA6" w14:textId="77777777" w:rsidR="007C4D36" w:rsidRDefault="007C4D36" w:rsidP="0044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78954" w14:textId="77777777" w:rsidR="007C4D36" w:rsidRDefault="007C4D36" w:rsidP="00440D46">
    <w:pPr>
      <w:pStyle w:val="Pieddepage"/>
      <w:jc w:val="center"/>
      <w:rPr>
        <w:sz w:val="18"/>
        <w:szCs w:val="18"/>
      </w:rPr>
    </w:pPr>
  </w:p>
  <w:p w14:paraId="62987709" w14:textId="3C19D906" w:rsidR="007C4D36" w:rsidRPr="00440D46" w:rsidRDefault="007C4D36" w:rsidP="00440D46">
    <w:pPr>
      <w:pStyle w:val="Pieddepage"/>
      <w:jc w:val="center"/>
      <w:rPr>
        <w:sz w:val="18"/>
        <w:szCs w:val="18"/>
      </w:rPr>
    </w:pPr>
    <w:r w:rsidRPr="00440D46">
      <w:rPr>
        <w:sz w:val="18"/>
        <w:szCs w:val="18"/>
      </w:rPr>
      <w:t xml:space="preserve">469, </w:t>
    </w:r>
    <w:proofErr w:type="spellStart"/>
    <w:r w:rsidRPr="00440D46">
      <w:rPr>
        <w:sz w:val="18"/>
        <w:szCs w:val="18"/>
      </w:rPr>
      <w:t>Casault</w:t>
    </w:r>
    <w:proofErr w:type="spellEnd"/>
    <w:r w:rsidRPr="00440D46">
      <w:rPr>
        <w:sz w:val="18"/>
        <w:szCs w:val="18"/>
      </w:rPr>
      <w:t>, Rimouski (Québec)  G5L 5Z6  418-731-2580  contact@philippegaron.com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530A8" w14:textId="77777777" w:rsidR="007C4D36" w:rsidRDefault="007C4D36" w:rsidP="00440D46">
      <w:r>
        <w:separator/>
      </w:r>
    </w:p>
  </w:footnote>
  <w:footnote w:type="continuationSeparator" w:id="0">
    <w:p w14:paraId="5FDC6567" w14:textId="77777777" w:rsidR="007C4D36" w:rsidRDefault="007C4D36" w:rsidP="00440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B5"/>
    <w:rsid w:val="00115170"/>
    <w:rsid w:val="00174D5A"/>
    <w:rsid w:val="0031595F"/>
    <w:rsid w:val="00440D46"/>
    <w:rsid w:val="005B6C80"/>
    <w:rsid w:val="007C4D36"/>
    <w:rsid w:val="00815E0C"/>
    <w:rsid w:val="008835CE"/>
    <w:rsid w:val="009D544C"/>
    <w:rsid w:val="00B3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074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2B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2B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35C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CA"/>
    </w:rPr>
  </w:style>
  <w:style w:type="character" w:styleId="Accentuation">
    <w:name w:val="Emphasis"/>
    <w:basedOn w:val="Policepardfaut"/>
    <w:uiPriority w:val="20"/>
    <w:qFormat/>
    <w:rsid w:val="008835CE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40D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0D46"/>
  </w:style>
  <w:style w:type="paragraph" w:styleId="Pieddepage">
    <w:name w:val="footer"/>
    <w:basedOn w:val="Normal"/>
    <w:link w:val="PieddepageCar"/>
    <w:uiPriority w:val="99"/>
    <w:unhideWhenUsed/>
    <w:rsid w:val="00440D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0D4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2B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2B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35C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CA"/>
    </w:rPr>
  </w:style>
  <w:style w:type="character" w:styleId="Accentuation">
    <w:name w:val="Emphasis"/>
    <w:basedOn w:val="Policepardfaut"/>
    <w:uiPriority w:val="20"/>
    <w:qFormat/>
    <w:rsid w:val="008835CE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40D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0D46"/>
  </w:style>
  <w:style w:type="paragraph" w:styleId="Pieddepage">
    <w:name w:val="footer"/>
    <w:basedOn w:val="Normal"/>
    <w:link w:val="PieddepageCar"/>
    <w:uiPriority w:val="99"/>
    <w:unhideWhenUsed/>
    <w:rsid w:val="00440D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0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250</Words>
  <Characters>1375</Characters>
  <Application>Microsoft Macintosh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Garon</dc:creator>
  <cp:keywords/>
  <dc:description/>
  <cp:lastModifiedBy>Philippe Garon</cp:lastModifiedBy>
  <cp:revision>4</cp:revision>
  <dcterms:created xsi:type="dcterms:W3CDTF">2021-09-23T12:23:00Z</dcterms:created>
  <dcterms:modified xsi:type="dcterms:W3CDTF">2021-09-23T14:23:00Z</dcterms:modified>
</cp:coreProperties>
</file>